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08B7" w14:textId="09D28206" w:rsidR="00A27882" w:rsidRDefault="00A27882" w:rsidP="00975288">
      <w:pPr>
        <w:adjustRightInd w:val="0"/>
        <w:rPr>
          <w:rFonts w:asciiTheme="minorHAnsi" w:hAnsiTheme="minorHAns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179080" wp14:editId="767F393D">
            <wp:simplePos x="0" y="0"/>
            <wp:positionH relativeFrom="page">
              <wp:posOffset>780415</wp:posOffset>
            </wp:positionH>
            <wp:positionV relativeFrom="paragraph">
              <wp:posOffset>153439</wp:posOffset>
            </wp:positionV>
            <wp:extent cx="600709" cy="683259"/>
            <wp:effectExtent l="0" t="0" r="0" b="0"/>
            <wp:wrapNone/>
            <wp:docPr id="3" name="image2.jpeg" descr="Immagine che contiene testo, emblema, art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09" cy="68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8C9D2" w14:textId="48E8109F" w:rsidR="00A27882" w:rsidRDefault="00A27882" w:rsidP="00A27882">
      <w:pPr>
        <w:ind w:left="1366" w:hanging="232"/>
        <w:rPr>
          <w:b/>
        </w:rPr>
      </w:pPr>
      <w:r>
        <w:rPr>
          <w:b/>
        </w:rPr>
        <w:t>MIMISTERO</w:t>
      </w:r>
      <w:r>
        <w:rPr>
          <w:b/>
          <w:spacing w:val="-3"/>
        </w:rPr>
        <w:t xml:space="preserve"> </w:t>
      </w:r>
      <w:r>
        <w:rPr>
          <w:b/>
        </w:rPr>
        <w:t>DELL’ISTRUZIONE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MERITO</w:t>
      </w:r>
    </w:p>
    <w:p w14:paraId="72302D3D" w14:textId="46901502" w:rsidR="00A27882" w:rsidRPr="00A27882" w:rsidRDefault="00A27882" w:rsidP="00A27882">
      <w:pPr>
        <w:spacing w:line="227" w:lineRule="exact"/>
        <w:ind w:left="1134" w:hanging="2"/>
        <w:rPr>
          <w:i/>
          <w:iCs/>
          <w:szCs w:val="28"/>
        </w:rPr>
      </w:pPr>
      <w:r w:rsidRPr="00A27882">
        <w:rPr>
          <w:i/>
          <w:iCs/>
          <w:szCs w:val="28"/>
        </w:rPr>
        <w:t>Istituto Comprensivo Mameli Manzoni di Amantea</w:t>
      </w:r>
    </w:p>
    <w:p w14:paraId="3FFD1B4C" w14:textId="60E9535E" w:rsidR="00A27882" w:rsidRPr="00A2547C" w:rsidRDefault="00A27882" w:rsidP="00A27882">
      <w:pPr>
        <w:spacing w:line="227" w:lineRule="exact"/>
        <w:ind w:left="1134" w:hanging="2"/>
        <w:rPr>
          <w:sz w:val="16"/>
          <w:szCs w:val="21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ACHILLE</w:t>
      </w:r>
      <w:r>
        <w:rPr>
          <w:spacing w:val="-2"/>
          <w:sz w:val="20"/>
        </w:rPr>
        <w:t xml:space="preserve"> </w:t>
      </w:r>
      <w:r>
        <w:rPr>
          <w:sz w:val="20"/>
        </w:rPr>
        <w:t>MAZZA</w:t>
      </w:r>
      <w:r>
        <w:rPr>
          <w:spacing w:val="-2"/>
          <w:sz w:val="20"/>
        </w:rPr>
        <w:t xml:space="preserve"> </w:t>
      </w:r>
      <w:r>
        <w:rPr>
          <w:sz w:val="20"/>
        </w:rPr>
        <w:t>AMANTEA</w:t>
      </w:r>
      <w:r>
        <w:rPr>
          <w:spacing w:val="-4"/>
          <w:sz w:val="20"/>
        </w:rPr>
        <w:t xml:space="preserve"> </w:t>
      </w:r>
      <w:r>
        <w:rPr>
          <w:sz w:val="20"/>
        </w:rPr>
        <w:t>87032</w:t>
      </w:r>
      <w:r>
        <w:rPr>
          <w:spacing w:val="-1"/>
          <w:sz w:val="20"/>
        </w:rPr>
        <w:t xml:space="preserve"> </w:t>
      </w:r>
      <w:r>
        <w:rPr>
          <w:sz w:val="20"/>
        </w:rPr>
        <w:t>(CS)</w:t>
      </w:r>
      <w:r>
        <w:rPr>
          <w:spacing w:val="-2"/>
          <w:sz w:val="20"/>
        </w:rPr>
        <w:t xml:space="preserve"> </w:t>
      </w:r>
      <w:r>
        <w:rPr>
          <w:sz w:val="20"/>
        </w:rPr>
        <w:t>C.F.96010340782</w:t>
      </w:r>
      <w:r>
        <w:rPr>
          <w:spacing w:val="-1"/>
          <w:sz w:val="20"/>
        </w:rPr>
        <w:t xml:space="preserve"> </w:t>
      </w:r>
      <w:r>
        <w:rPr>
          <w:sz w:val="20"/>
        </w:rPr>
        <w:t>COD.</w:t>
      </w:r>
      <w:r>
        <w:rPr>
          <w:spacing w:val="-1"/>
          <w:sz w:val="20"/>
        </w:rPr>
        <w:t xml:space="preserve"> </w:t>
      </w:r>
      <w:r>
        <w:rPr>
          <w:sz w:val="20"/>
        </w:rPr>
        <w:t>UNIVOCO:</w:t>
      </w:r>
      <w:r>
        <w:rPr>
          <w:spacing w:val="-4"/>
          <w:sz w:val="20"/>
        </w:rPr>
        <w:t xml:space="preserve"> </w:t>
      </w:r>
      <w:r>
        <w:rPr>
          <w:sz w:val="20"/>
        </w:rPr>
        <w:t>UFZSP3</w:t>
      </w:r>
      <w:r>
        <w:rPr>
          <w:spacing w:val="-3"/>
          <w:sz w:val="20"/>
        </w:rPr>
        <w:t xml:space="preserve"> </w:t>
      </w:r>
      <w:r w:rsidRPr="00A2547C">
        <w:rPr>
          <w:sz w:val="16"/>
          <w:szCs w:val="21"/>
        </w:rPr>
        <w:t>TELEFONO: 0982.41370</w:t>
      </w:r>
      <w:r w:rsidRPr="00A2547C">
        <w:rPr>
          <w:spacing w:val="-6"/>
          <w:sz w:val="16"/>
          <w:szCs w:val="21"/>
        </w:rPr>
        <w:t xml:space="preserve"> </w:t>
      </w:r>
      <w:r w:rsidRPr="00A2547C">
        <w:rPr>
          <w:sz w:val="16"/>
          <w:szCs w:val="21"/>
        </w:rPr>
        <w:t>SITO:</w:t>
      </w:r>
      <w:r w:rsidRPr="00A2547C">
        <w:rPr>
          <w:spacing w:val="-4"/>
          <w:sz w:val="16"/>
          <w:szCs w:val="21"/>
        </w:rPr>
        <w:t xml:space="preserve"> </w:t>
      </w:r>
      <w:hyperlink r:id="rId7">
        <w:r w:rsidRPr="00A2547C">
          <w:rPr>
            <w:color w:val="0000FF"/>
            <w:sz w:val="16"/>
            <w:szCs w:val="21"/>
            <w:u w:val="single" w:color="0000FF"/>
          </w:rPr>
          <w:t>www.mameliamantea.edu.it</w:t>
        </w:r>
        <w:r w:rsidRPr="00A2547C">
          <w:rPr>
            <w:color w:val="0000FF"/>
            <w:spacing w:val="-5"/>
            <w:sz w:val="16"/>
            <w:szCs w:val="21"/>
          </w:rPr>
          <w:t xml:space="preserve"> </w:t>
        </w:r>
      </w:hyperlink>
      <w:r w:rsidRPr="00A2547C">
        <w:rPr>
          <w:sz w:val="16"/>
          <w:szCs w:val="21"/>
        </w:rPr>
        <w:t>MAIL:</w:t>
      </w:r>
      <w:r w:rsidRPr="00A2547C">
        <w:rPr>
          <w:spacing w:val="-7"/>
          <w:sz w:val="16"/>
          <w:szCs w:val="21"/>
        </w:rPr>
        <w:t xml:space="preserve"> </w:t>
      </w:r>
      <w:hyperlink r:id="rId8">
        <w:r w:rsidRPr="00A2547C">
          <w:rPr>
            <w:sz w:val="16"/>
            <w:szCs w:val="21"/>
          </w:rPr>
          <w:t>csic865001@istruzione.it</w:t>
        </w:r>
        <w:r w:rsidRPr="00A2547C">
          <w:rPr>
            <w:spacing w:val="-7"/>
            <w:sz w:val="16"/>
            <w:szCs w:val="21"/>
          </w:rPr>
          <w:t xml:space="preserve"> </w:t>
        </w:r>
      </w:hyperlink>
      <w:r w:rsidRPr="00A2547C">
        <w:rPr>
          <w:sz w:val="16"/>
          <w:szCs w:val="21"/>
        </w:rPr>
        <w:t>PEC:</w:t>
      </w:r>
      <w:r w:rsidRPr="00A2547C">
        <w:rPr>
          <w:spacing w:val="-7"/>
          <w:sz w:val="16"/>
          <w:szCs w:val="21"/>
        </w:rPr>
        <w:t xml:space="preserve"> </w:t>
      </w:r>
      <w:hyperlink r:id="rId9" w:history="1">
        <w:r w:rsidRPr="00A2547C">
          <w:rPr>
            <w:rStyle w:val="Collegamentoipertestuale"/>
            <w:sz w:val="16"/>
            <w:szCs w:val="21"/>
          </w:rPr>
          <w:t>csic86500a@pec.istruzione.it</w:t>
        </w:r>
      </w:hyperlink>
    </w:p>
    <w:p w14:paraId="6C0D13F0" w14:textId="77777777" w:rsidR="00A27882" w:rsidRDefault="00A27882" w:rsidP="00A27882">
      <w:pPr>
        <w:pStyle w:val="Corpotesto"/>
        <w:rPr>
          <w:rFonts w:ascii="Times New Roman"/>
        </w:rPr>
      </w:pPr>
    </w:p>
    <w:p w14:paraId="4CC2DC84" w14:textId="77777777" w:rsidR="00A27882" w:rsidRPr="00606F37" w:rsidRDefault="00A27882" w:rsidP="00A27882">
      <w:pPr>
        <w:ind w:firstLine="6379"/>
        <w:jc w:val="right"/>
        <w:rPr>
          <w:rFonts w:ascii="Calibri" w:hAnsi="Calibri" w:cs="Calibri"/>
        </w:rPr>
      </w:pPr>
      <w:r w:rsidRPr="00606F37">
        <w:rPr>
          <w:rFonts w:ascii="Calibri" w:hAnsi="Calibri" w:cs="Calibri"/>
        </w:rPr>
        <w:t>Albo</w:t>
      </w:r>
    </w:p>
    <w:p w14:paraId="6A92973B" w14:textId="77777777" w:rsidR="00A27882" w:rsidRPr="00606F37" w:rsidRDefault="00A27882" w:rsidP="00A27882">
      <w:pPr>
        <w:ind w:firstLine="6379"/>
        <w:jc w:val="right"/>
        <w:rPr>
          <w:rFonts w:ascii="Calibri" w:hAnsi="Calibri" w:cs="Calibri"/>
        </w:rPr>
      </w:pPr>
      <w:r w:rsidRPr="00606F37">
        <w:rPr>
          <w:rFonts w:ascii="Calibri" w:hAnsi="Calibri" w:cs="Calibri"/>
        </w:rPr>
        <w:t>Sito</w:t>
      </w:r>
    </w:p>
    <w:p w14:paraId="14C0A620" w14:textId="77777777" w:rsidR="00A27882" w:rsidRPr="00606F37" w:rsidRDefault="00A27882" w:rsidP="00A27882">
      <w:pPr>
        <w:ind w:firstLine="6379"/>
        <w:jc w:val="right"/>
        <w:rPr>
          <w:rFonts w:ascii="Calibri" w:hAnsi="Calibri" w:cs="Calibri"/>
        </w:rPr>
      </w:pPr>
      <w:r w:rsidRPr="00606F37">
        <w:rPr>
          <w:rFonts w:ascii="Calibri" w:hAnsi="Calibri" w:cs="Calibri"/>
        </w:rPr>
        <w:t>Amministrazione Trasparente</w:t>
      </w:r>
    </w:p>
    <w:p w14:paraId="3DB1DE7C" w14:textId="77777777" w:rsidR="00A27882" w:rsidRDefault="00A27882" w:rsidP="00A27882">
      <w:pPr>
        <w:ind w:firstLine="6379"/>
      </w:pPr>
    </w:p>
    <w:p w14:paraId="6BB1121C" w14:textId="77777777" w:rsidR="00A27882" w:rsidRDefault="00A27882" w:rsidP="00A27882">
      <w:pPr>
        <w:ind w:firstLine="6379"/>
      </w:pPr>
    </w:p>
    <w:p w14:paraId="0310BEED" w14:textId="77777777" w:rsidR="00A27882" w:rsidRPr="00F10A20" w:rsidRDefault="00A27882" w:rsidP="00A27882">
      <w:pPr>
        <w:spacing w:after="120"/>
        <w:rPr>
          <w:rFonts w:ascii="Calibri" w:hAnsi="Calibri" w:cs="Calibri"/>
          <w:bCs/>
          <w:sz w:val="21"/>
          <w:szCs w:val="21"/>
        </w:rPr>
      </w:pPr>
      <w:r w:rsidRPr="00F10A20">
        <w:rPr>
          <w:rFonts w:ascii="Calibri" w:hAnsi="Calibri" w:cs="Calibri"/>
          <w:bCs/>
          <w:sz w:val="21"/>
          <w:szCs w:val="21"/>
        </w:rPr>
        <w:t xml:space="preserve">Missione 4: Istruzione e Ricerca Componente 1: Potenziamento dell'offerta dei servizi di </w:t>
      </w:r>
      <w:proofErr w:type="gramStart"/>
      <w:r w:rsidRPr="00F10A20">
        <w:rPr>
          <w:rFonts w:ascii="Calibri" w:hAnsi="Calibri" w:cs="Calibri"/>
          <w:bCs/>
          <w:sz w:val="21"/>
          <w:szCs w:val="21"/>
        </w:rPr>
        <w:t>istruzione :dagli</w:t>
      </w:r>
      <w:proofErr w:type="gramEnd"/>
      <w:r w:rsidRPr="00F10A20">
        <w:rPr>
          <w:rFonts w:ascii="Calibri" w:hAnsi="Calibri" w:cs="Calibri"/>
          <w:bCs/>
          <w:sz w:val="21"/>
          <w:szCs w:val="21"/>
        </w:rPr>
        <w:t xml:space="preserve"> asili nido alle università – Linea di investimento 3.1 Nuove competenze e nuovi linguaggi ex D.M. 65/2023</w:t>
      </w:r>
      <w:r>
        <w:rPr>
          <w:rFonts w:ascii="Calibri" w:hAnsi="Calibri" w:cs="Calibri"/>
          <w:bCs/>
          <w:sz w:val="21"/>
          <w:szCs w:val="21"/>
        </w:rPr>
        <w:t xml:space="preserve"> finanziato dall’Unione Europea nel contesto dell’iniziativa  </w:t>
      </w:r>
      <w:proofErr w:type="spellStart"/>
      <w:r>
        <w:rPr>
          <w:rFonts w:ascii="Calibri" w:hAnsi="Calibri" w:cs="Calibri"/>
          <w:bCs/>
          <w:sz w:val="21"/>
          <w:szCs w:val="21"/>
        </w:rPr>
        <w:t>NextGenerationEU</w:t>
      </w:r>
      <w:proofErr w:type="spellEnd"/>
    </w:p>
    <w:p w14:paraId="34793C3A" w14:textId="77777777" w:rsidR="00A27882" w:rsidRPr="00F10A20" w:rsidRDefault="00A27882" w:rsidP="00A27882">
      <w:pPr>
        <w:rPr>
          <w:rFonts w:ascii="Calibri" w:hAnsi="Calibri" w:cs="Calibri"/>
          <w:sz w:val="21"/>
          <w:szCs w:val="21"/>
        </w:rPr>
      </w:pPr>
      <w:r w:rsidRPr="00F10A20">
        <w:rPr>
          <w:rFonts w:ascii="Calibri" w:hAnsi="Calibri" w:cs="Calibri"/>
          <w:sz w:val="21"/>
          <w:szCs w:val="21"/>
        </w:rPr>
        <w:t xml:space="preserve">Codice progetto </w:t>
      </w:r>
      <w:r w:rsidRPr="00F10A20">
        <w:rPr>
          <w:rFonts w:ascii="Calibri" w:hAnsi="Calibri" w:cs="Calibri"/>
          <w:b/>
          <w:sz w:val="21"/>
          <w:szCs w:val="21"/>
        </w:rPr>
        <w:t>M4C1I3.1-2023-1143-P-34600</w:t>
      </w:r>
    </w:p>
    <w:p w14:paraId="2A084468" w14:textId="77777777" w:rsidR="00A27882" w:rsidRPr="00F10A20" w:rsidRDefault="00A27882" w:rsidP="00A27882">
      <w:pPr>
        <w:rPr>
          <w:rFonts w:ascii="Calibri" w:hAnsi="Calibri" w:cs="Calibri"/>
          <w:sz w:val="21"/>
          <w:szCs w:val="21"/>
        </w:rPr>
      </w:pPr>
      <w:r w:rsidRPr="00F10A20">
        <w:rPr>
          <w:rFonts w:ascii="Calibri" w:hAnsi="Calibri" w:cs="Calibri"/>
          <w:sz w:val="21"/>
          <w:szCs w:val="21"/>
        </w:rPr>
        <w:t xml:space="preserve">Titolo </w:t>
      </w:r>
      <w:r w:rsidRPr="00F10A20">
        <w:rPr>
          <w:rFonts w:ascii="Calibri" w:hAnsi="Calibri" w:cs="Calibri"/>
          <w:b/>
          <w:sz w:val="21"/>
          <w:szCs w:val="21"/>
        </w:rPr>
        <w:t>PENSARE STEM.</w:t>
      </w:r>
    </w:p>
    <w:p w14:paraId="0632261D" w14:textId="392DE36C" w:rsidR="00A27882" w:rsidRPr="00A27882" w:rsidRDefault="00A27882" w:rsidP="00A27882">
      <w:pPr>
        <w:rPr>
          <w:rFonts w:ascii="Calibri" w:hAnsi="Calibri" w:cs="Calibri"/>
          <w:b/>
          <w:sz w:val="21"/>
          <w:szCs w:val="21"/>
        </w:rPr>
      </w:pPr>
      <w:r w:rsidRPr="00F10A20">
        <w:rPr>
          <w:rFonts w:ascii="Calibri" w:hAnsi="Calibri" w:cs="Calibri"/>
          <w:sz w:val="21"/>
          <w:szCs w:val="21"/>
        </w:rPr>
        <w:t xml:space="preserve">CUP </w:t>
      </w:r>
      <w:r w:rsidRPr="00F10A20">
        <w:rPr>
          <w:rFonts w:ascii="Calibri" w:hAnsi="Calibri" w:cs="Calibri"/>
          <w:b/>
          <w:sz w:val="21"/>
          <w:szCs w:val="21"/>
        </w:rPr>
        <w:t>J94D23001750006</w:t>
      </w:r>
    </w:p>
    <w:p w14:paraId="34CDBE43" w14:textId="77777777" w:rsidR="00A27882" w:rsidRDefault="00A27882" w:rsidP="00975288">
      <w:pPr>
        <w:adjustRightInd w:val="0"/>
        <w:rPr>
          <w:rFonts w:asciiTheme="minorHAnsi" w:hAnsiTheme="minorHAnsi" w:cs="Calibri"/>
          <w:color w:val="000000"/>
          <w:sz w:val="24"/>
          <w:szCs w:val="24"/>
        </w:rPr>
      </w:pPr>
    </w:p>
    <w:p w14:paraId="1816859D" w14:textId="4CECD5AA" w:rsidR="00975288" w:rsidRPr="00975288" w:rsidRDefault="00975288" w:rsidP="00975288">
      <w:pPr>
        <w:adjustRightInd w:val="0"/>
        <w:rPr>
          <w:rFonts w:asciiTheme="minorHAnsi" w:hAnsiTheme="minorHAnsi" w:cs="Calibri"/>
          <w:color w:val="000000"/>
          <w:sz w:val="24"/>
          <w:szCs w:val="24"/>
        </w:rPr>
      </w:pPr>
      <w:r w:rsidRPr="00975288">
        <w:rPr>
          <w:rFonts w:asciiTheme="minorHAnsi" w:hAnsiTheme="minorHAnsi" w:cs="Calibri"/>
          <w:color w:val="000000"/>
          <w:sz w:val="24"/>
          <w:szCs w:val="24"/>
        </w:rPr>
        <w:t>Prot. e data informatici</w:t>
      </w:r>
    </w:p>
    <w:p w14:paraId="33109EC5" w14:textId="77777777" w:rsidR="00975288" w:rsidRPr="00975288" w:rsidRDefault="00975288" w:rsidP="00975288">
      <w:pPr>
        <w:ind w:left="5664" w:firstLine="708"/>
        <w:rPr>
          <w:rFonts w:asciiTheme="minorHAnsi" w:hAnsiTheme="minorHAnsi" w:cs="Calibri"/>
          <w:sz w:val="24"/>
          <w:szCs w:val="24"/>
        </w:rPr>
      </w:pPr>
      <w:r w:rsidRPr="00975288">
        <w:rPr>
          <w:rFonts w:asciiTheme="minorHAnsi" w:hAnsiTheme="minorHAnsi" w:cs="Calibri"/>
          <w:sz w:val="24"/>
          <w:szCs w:val="24"/>
        </w:rPr>
        <w:t xml:space="preserve">Agli atti </w:t>
      </w:r>
    </w:p>
    <w:p w14:paraId="1FA7B107" w14:textId="77777777" w:rsidR="00975288" w:rsidRPr="0077681E" w:rsidRDefault="00975288" w:rsidP="00975288">
      <w:pPr>
        <w:ind w:left="5664" w:firstLine="708"/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77681E">
        <w:rPr>
          <w:rFonts w:asciiTheme="minorHAnsi" w:hAnsiTheme="minorHAnsi" w:cs="Calibri"/>
          <w:sz w:val="24"/>
          <w:szCs w:val="24"/>
          <w:lang w:val="en-US"/>
        </w:rPr>
        <w:t>Albo</w:t>
      </w:r>
      <w:proofErr w:type="spellEnd"/>
      <w:r w:rsidRPr="0077681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Pr="0077681E">
        <w:rPr>
          <w:rFonts w:asciiTheme="minorHAnsi" w:hAnsiTheme="minorHAnsi" w:cs="Calibri"/>
          <w:sz w:val="24"/>
          <w:szCs w:val="24"/>
          <w:lang w:val="en-US"/>
        </w:rPr>
        <w:t>on line</w:t>
      </w:r>
      <w:proofErr w:type="gramEnd"/>
      <w:r w:rsidRPr="0077681E">
        <w:rPr>
          <w:rFonts w:asciiTheme="minorHAnsi" w:hAnsiTheme="minorHAnsi" w:cs="Calibri"/>
          <w:sz w:val="24"/>
          <w:szCs w:val="24"/>
          <w:lang w:val="en-US"/>
        </w:rPr>
        <w:t>/</w:t>
      </w:r>
      <w:proofErr w:type="spellStart"/>
      <w:r w:rsidRPr="0077681E">
        <w:rPr>
          <w:rFonts w:asciiTheme="minorHAnsi" w:hAnsiTheme="minorHAnsi" w:cs="Calibri"/>
          <w:sz w:val="24"/>
          <w:szCs w:val="24"/>
          <w:lang w:val="en-US"/>
        </w:rPr>
        <w:t>Sito</w:t>
      </w:r>
      <w:proofErr w:type="spellEnd"/>
      <w:r w:rsidRPr="0077681E">
        <w:rPr>
          <w:rFonts w:asciiTheme="minorHAnsi" w:hAnsiTheme="minorHAnsi" w:cs="Calibri"/>
          <w:sz w:val="24"/>
          <w:szCs w:val="24"/>
          <w:lang w:val="en-US"/>
        </w:rPr>
        <w:t xml:space="preserve"> web </w:t>
      </w:r>
    </w:p>
    <w:p w14:paraId="7F3F1BA0" w14:textId="77777777" w:rsidR="00975288" w:rsidRPr="0077681E" w:rsidRDefault="00975288" w:rsidP="00975288">
      <w:pPr>
        <w:rPr>
          <w:rFonts w:asciiTheme="minorHAnsi" w:hAnsiTheme="minorHAnsi" w:cs="Calibri"/>
          <w:sz w:val="24"/>
          <w:szCs w:val="24"/>
          <w:lang w:val="en-US"/>
        </w:rPr>
      </w:pPr>
    </w:p>
    <w:p w14:paraId="0ED75C1C" w14:textId="77777777" w:rsidR="00975288" w:rsidRPr="00A27882" w:rsidRDefault="00975288" w:rsidP="00975288">
      <w:pPr>
        <w:rPr>
          <w:rFonts w:asciiTheme="minorHAnsi" w:hAnsiTheme="minorHAnsi" w:cs="Calibri"/>
          <w:b/>
          <w:bCs/>
          <w:sz w:val="24"/>
          <w:szCs w:val="24"/>
        </w:rPr>
      </w:pPr>
      <w:r w:rsidRPr="00A27882">
        <w:rPr>
          <w:rFonts w:asciiTheme="minorHAnsi" w:hAnsiTheme="minorHAnsi" w:cs="Calibri"/>
          <w:b/>
          <w:bCs/>
          <w:i/>
          <w:iCs/>
          <w:sz w:val="24"/>
          <w:szCs w:val="24"/>
        </w:rPr>
        <w:t>OGGETTO:</w:t>
      </w:r>
      <w:r w:rsidRPr="00975288">
        <w:rPr>
          <w:rFonts w:asciiTheme="minorHAnsi" w:hAnsiTheme="minorHAnsi" w:cs="Calibri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/>
          <w:bCs/>
          <w:sz w:val="24"/>
          <w:szCs w:val="24"/>
        </w:rPr>
        <w:t xml:space="preserve">Assunzione nel PTOF d’Istituto del Progetto Missione 4: Istruzione e Ricerca Componente 1: Potenziamento dell'offerta dei servizi di </w:t>
      </w:r>
      <w:proofErr w:type="gramStart"/>
      <w:r w:rsidRPr="00A27882">
        <w:rPr>
          <w:rFonts w:asciiTheme="minorHAnsi" w:hAnsiTheme="minorHAnsi" w:cs="Calibri"/>
          <w:b/>
          <w:bCs/>
          <w:sz w:val="24"/>
          <w:szCs w:val="24"/>
        </w:rPr>
        <w:t>istruzione :dagli</w:t>
      </w:r>
      <w:proofErr w:type="gramEnd"/>
      <w:r w:rsidRPr="00A27882">
        <w:rPr>
          <w:rFonts w:asciiTheme="minorHAnsi" w:hAnsiTheme="minorHAnsi" w:cs="Calibri"/>
          <w:b/>
          <w:bCs/>
          <w:sz w:val="24"/>
          <w:szCs w:val="24"/>
        </w:rPr>
        <w:t xml:space="preserve"> asili nido alle università – Linea di investimento 3.1 Nuove competenze e nuovi linguaggi – Codice progetto M4C1I3.1-2023-1143-P-34600 – Titolo PENSARE STEM</w:t>
      </w:r>
    </w:p>
    <w:p w14:paraId="76F5699F" w14:textId="77777777" w:rsidR="00790567" w:rsidRPr="00975288" w:rsidRDefault="00790567" w:rsidP="00EA3B98">
      <w:pPr>
        <w:rPr>
          <w:rFonts w:asciiTheme="minorHAnsi" w:hAnsiTheme="minorHAnsi" w:cs="Calibri"/>
          <w:sz w:val="24"/>
          <w:szCs w:val="24"/>
        </w:rPr>
      </w:pPr>
    </w:p>
    <w:p w14:paraId="3FE1F598" w14:textId="77777777" w:rsidR="00EA7608" w:rsidRPr="00975288" w:rsidRDefault="00EA7608" w:rsidP="0079056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75288">
        <w:rPr>
          <w:rFonts w:asciiTheme="minorHAnsi" w:hAnsiTheme="minorHAnsi" w:cs="Calibri"/>
          <w:b/>
          <w:sz w:val="24"/>
          <w:szCs w:val="24"/>
        </w:rPr>
        <w:t>Il Dirigente Scolastico</w:t>
      </w:r>
    </w:p>
    <w:p w14:paraId="5A97935F" w14:textId="77777777" w:rsidR="00EA7608" w:rsidRPr="00975288" w:rsidRDefault="00EA7608" w:rsidP="00EA3B98">
      <w:pPr>
        <w:rPr>
          <w:rFonts w:asciiTheme="minorHAnsi" w:hAnsiTheme="minorHAnsi" w:cs="Calibri"/>
          <w:sz w:val="24"/>
          <w:szCs w:val="24"/>
        </w:rPr>
      </w:pPr>
    </w:p>
    <w:p w14:paraId="03FD8479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i/>
          <w:i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VISTO</w:t>
      </w:r>
      <w:r w:rsidRPr="00A27882">
        <w:rPr>
          <w:rFonts w:asciiTheme="minorHAnsi" w:hAnsiTheme="minorHAnsi" w:cs="Calibri"/>
          <w:bCs/>
          <w:spacing w:val="1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spacing w:val="1"/>
          <w:sz w:val="24"/>
          <w:szCs w:val="24"/>
        </w:rPr>
        <w:tab/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Il </w:t>
      </w:r>
      <w:proofErr w:type="gramStart"/>
      <w:r w:rsidRPr="00A27882">
        <w:rPr>
          <w:rFonts w:asciiTheme="minorHAnsi" w:hAnsiTheme="minorHAnsi" w:cs="Calibri"/>
          <w:bCs/>
          <w:sz w:val="24"/>
          <w:szCs w:val="24"/>
        </w:rPr>
        <w:t>Decreto Legge</w:t>
      </w:r>
      <w:proofErr w:type="gramEnd"/>
      <w:r w:rsidRPr="00A27882">
        <w:rPr>
          <w:rFonts w:asciiTheme="minorHAnsi" w:hAnsiTheme="minorHAnsi" w:cs="Calibri"/>
          <w:bCs/>
          <w:sz w:val="24"/>
          <w:szCs w:val="24"/>
        </w:rPr>
        <w:t xml:space="preserve"> n.59 del 06 Maggio 2021, convertito, con modificazioni, dalla legge n.101 del 1° Luglio 2021 recante “</w:t>
      </w:r>
      <w:r w:rsidRPr="00A27882">
        <w:rPr>
          <w:rFonts w:asciiTheme="minorHAnsi" w:hAnsiTheme="minorHAnsi" w:cs="Calibri"/>
          <w:bCs/>
          <w:i/>
          <w:iCs/>
          <w:sz w:val="24"/>
          <w:szCs w:val="24"/>
        </w:rPr>
        <w:t>Misure urgenti relative al Fondo complementare al Piano di ripresa e resilienza e altre misure urgenti per gli investimenti</w:t>
      </w:r>
      <w:r w:rsidRPr="00A27882">
        <w:rPr>
          <w:rFonts w:asciiTheme="minorHAnsi" w:hAnsiTheme="minorHAnsi" w:cs="Calibri"/>
          <w:bCs/>
          <w:sz w:val="24"/>
          <w:szCs w:val="24"/>
        </w:rPr>
        <w:t>”</w:t>
      </w:r>
      <w:r w:rsidRPr="00A27882">
        <w:rPr>
          <w:rFonts w:asciiTheme="minorHAnsi" w:hAnsiTheme="minorHAnsi" w:cs="Calibri"/>
          <w:bCs/>
          <w:i/>
          <w:iCs/>
          <w:sz w:val="24"/>
          <w:szCs w:val="24"/>
        </w:rPr>
        <w:t xml:space="preserve"> </w:t>
      </w:r>
    </w:p>
    <w:p w14:paraId="2FCFCB15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VISTO</w:t>
      </w:r>
      <w:r w:rsidRPr="00A27882">
        <w:rPr>
          <w:rFonts w:asciiTheme="minorHAnsi" w:hAnsiTheme="minorHAnsi" w:cs="Calibri"/>
          <w:bCs/>
          <w:sz w:val="24"/>
          <w:szCs w:val="24"/>
        </w:rPr>
        <w:tab/>
        <w:t xml:space="preserve">il </w:t>
      </w:r>
      <w:proofErr w:type="gramStart"/>
      <w:r w:rsidRPr="00A27882">
        <w:rPr>
          <w:rFonts w:asciiTheme="minorHAnsi" w:hAnsiTheme="minorHAnsi" w:cs="Calibri"/>
          <w:bCs/>
          <w:sz w:val="24"/>
          <w:szCs w:val="24"/>
        </w:rPr>
        <w:t>Decreto Legge</w:t>
      </w:r>
      <w:proofErr w:type="gramEnd"/>
      <w:r w:rsidRPr="00A27882">
        <w:rPr>
          <w:rFonts w:asciiTheme="minorHAnsi" w:hAnsiTheme="minorHAnsi" w:cs="Calibri"/>
          <w:bCs/>
          <w:sz w:val="24"/>
          <w:szCs w:val="24"/>
        </w:rPr>
        <w:t xml:space="preserve"> 6 Novembre 2021, n.152, convertito con modificazioni, dalla legge 29 Dicembre 2021, n.233 recante “</w:t>
      </w:r>
      <w:r w:rsidRPr="00A27882">
        <w:rPr>
          <w:rFonts w:asciiTheme="minorHAnsi" w:hAnsiTheme="minorHAnsi" w:cs="Calibri"/>
          <w:bCs/>
          <w:i/>
          <w:iCs/>
          <w:sz w:val="24"/>
          <w:szCs w:val="24"/>
        </w:rPr>
        <w:t>Disposizioni urgenti per l’attuazione del Piano Nazionale di ripresa e resilienza (PNRR) e per la prevenzione delle infiltrazioni mafiose”</w:t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 e, in particolare, l’articolo 24, relativo alla progettazione di scuole innovative;</w:t>
      </w:r>
    </w:p>
    <w:p w14:paraId="51AEB626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VISTO</w:t>
      </w:r>
      <w:r w:rsidRPr="00A27882">
        <w:rPr>
          <w:rFonts w:asciiTheme="minorHAnsi" w:hAnsiTheme="minorHAnsi" w:cs="Calibri"/>
          <w:bCs/>
          <w:sz w:val="24"/>
          <w:szCs w:val="24"/>
        </w:rPr>
        <w:tab/>
        <w:t xml:space="preserve">il Piano Nazionale di ripresa e resilienza (PNRR) approvato con decisione del Consiglio ECOFIN del 13 </w:t>
      </w:r>
      <w:proofErr w:type="gramStart"/>
      <w:r w:rsidRPr="00A27882">
        <w:rPr>
          <w:rFonts w:asciiTheme="minorHAnsi" w:hAnsiTheme="minorHAnsi" w:cs="Calibri"/>
          <w:bCs/>
          <w:sz w:val="24"/>
          <w:szCs w:val="24"/>
        </w:rPr>
        <w:t>Luglio</w:t>
      </w:r>
      <w:proofErr w:type="gramEnd"/>
      <w:r w:rsidRPr="00A27882">
        <w:rPr>
          <w:rFonts w:asciiTheme="minorHAnsi" w:hAnsiTheme="minorHAnsi" w:cs="Calibri"/>
          <w:bCs/>
          <w:sz w:val="24"/>
          <w:szCs w:val="24"/>
        </w:rPr>
        <w:t xml:space="preserve"> 2021 e notificata all’Italia dal Segretariato generale del Consiglio con nota LT161/21 del 14 Luglio 2021;</w:t>
      </w:r>
    </w:p>
    <w:p w14:paraId="368EC19F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VISTA</w:t>
      </w:r>
      <w:r w:rsidRPr="00A27882">
        <w:rPr>
          <w:rFonts w:asciiTheme="minorHAnsi" w:hAnsiTheme="minorHAnsi" w:cs="Calibri"/>
          <w:bCs/>
          <w:sz w:val="24"/>
          <w:szCs w:val="24"/>
        </w:rPr>
        <w:tab/>
        <w:t xml:space="preserve">nello specifico la Missione 4: Istruzione e Ricerca Componente 1: Potenziamento dell'offerta dei servizi di </w:t>
      </w:r>
      <w:proofErr w:type="gramStart"/>
      <w:r w:rsidRPr="00A27882">
        <w:rPr>
          <w:rFonts w:asciiTheme="minorHAnsi" w:hAnsiTheme="minorHAnsi" w:cs="Calibri"/>
          <w:bCs/>
          <w:sz w:val="24"/>
          <w:szCs w:val="24"/>
        </w:rPr>
        <w:t>istruzione :dagli</w:t>
      </w:r>
      <w:proofErr w:type="gramEnd"/>
      <w:r w:rsidRPr="00A27882">
        <w:rPr>
          <w:rFonts w:asciiTheme="minorHAnsi" w:hAnsiTheme="minorHAnsi" w:cs="Calibri"/>
          <w:bCs/>
          <w:sz w:val="24"/>
          <w:szCs w:val="24"/>
        </w:rPr>
        <w:t xml:space="preserve"> asili nido alle università – linea di investimento 3.1 Nuove competenze e nuovi linguaggi – finanziato dall’Unione Europea – Next Generation EU;</w:t>
      </w:r>
    </w:p>
    <w:p w14:paraId="1DA6C73B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VISTO</w:t>
      </w:r>
      <w:r w:rsidRPr="00A27882">
        <w:rPr>
          <w:rFonts w:asciiTheme="minorHAnsi" w:hAnsiTheme="minorHAnsi" w:cs="Calibri"/>
          <w:bCs/>
          <w:sz w:val="24"/>
          <w:szCs w:val="24"/>
        </w:rPr>
        <w:tab/>
        <w:t xml:space="preserve">il Decreto del Ministero dell’Istruzione D.M. 65/2023 con il quale è stato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assegnato a questo Istituto un finanziamento di € 103.691,95 per la realizzazione degli Interventi;</w:t>
      </w:r>
    </w:p>
    <w:p w14:paraId="2235ED70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w w:val="105"/>
          <w:sz w:val="24"/>
          <w:szCs w:val="24"/>
        </w:rPr>
      </w:pPr>
      <w:r w:rsidRPr="00A27882">
        <w:rPr>
          <w:rFonts w:asciiTheme="minorHAnsi" w:hAnsiTheme="minorHAnsi" w:cs="Calibri"/>
          <w:bCs/>
          <w:w w:val="105"/>
          <w:sz w:val="24"/>
          <w:szCs w:val="24"/>
        </w:rPr>
        <w:lastRenderedPageBreak/>
        <w:t>VISTA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ab/>
        <w:t xml:space="preserve">la nota del Ministero dell’Istruzione e del merito prot. 132935 del 15 NOVEMBRE 2023, con la quale sono state diramate le </w:t>
      </w:r>
      <w:r w:rsidRPr="00A27882">
        <w:rPr>
          <w:rFonts w:asciiTheme="minorHAnsi" w:hAnsiTheme="minorHAnsi" w:cs="Calibri"/>
          <w:bCs/>
          <w:i/>
          <w:iCs/>
          <w:w w:val="105"/>
          <w:sz w:val="24"/>
          <w:szCs w:val="24"/>
        </w:rPr>
        <w:t>Istruzioni Operative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 xml:space="preserve"> relative all’investimento 3.1 Nuove competenze e nuovi linguaggi;</w:t>
      </w:r>
    </w:p>
    <w:p w14:paraId="09E2B4B6" w14:textId="77777777" w:rsidR="00975288" w:rsidRPr="00A27882" w:rsidRDefault="00975288" w:rsidP="00975288">
      <w:pPr>
        <w:spacing w:before="10" w:line="216" w:lineRule="auto"/>
        <w:ind w:left="993" w:right="72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w w:val="105"/>
          <w:sz w:val="24"/>
          <w:szCs w:val="24"/>
        </w:rPr>
        <w:t>VISTE</w:t>
      </w:r>
      <w:r w:rsidRPr="00A27882">
        <w:rPr>
          <w:rFonts w:asciiTheme="minorHAnsi" w:hAnsiTheme="minorHAnsi" w:cs="Calibri"/>
          <w:bCs/>
          <w:spacing w:val="1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spacing w:val="1"/>
          <w:w w:val="105"/>
          <w:sz w:val="24"/>
          <w:szCs w:val="24"/>
        </w:rPr>
        <w:tab/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le</w:t>
      </w:r>
      <w:r w:rsidRPr="00A27882">
        <w:rPr>
          <w:rFonts w:asciiTheme="minorHAnsi" w:hAnsiTheme="minorHAnsi" w:cs="Calibri"/>
          <w:bCs/>
          <w:spacing w:val="1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delibere</w:t>
      </w:r>
      <w:r w:rsidRPr="00A27882">
        <w:rPr>
          <w:rFonts w:asciiTheme="minorHAnsi" w:hAnsiTheme="minorHAnsi" w:cs="Calibri"/>
          <w:bCs/>
          <w:spacing w:val="1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degli</w:t>
      </w:r>
      <w:r w:rsidRPr="00A27882">
        <w:rPr>
          <w:rFonts w:asciiTheme="minorHAnsi" w:hAnsiTheme="minorHAnsi" w:cs="Calibri"/>
          <w:bCs/>
          <w:spacing w:val="1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OO.CC. relative all’adozione dei progetti PNRR ed integrazione PTOF (Collegio dei docenti e</w:t>
      </w:r>
      <w:r w:rsidRPr="00A27882">
        <w:rPr>
          <w:rFonts w:asciiTheme="minorHAnsi" w:hAnsiTheme="minorHAnsi" w:cs="Calibri"/>
          <w:bCs/>
          <w:spacing w:val="1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Consiglio</w:t>
      </w:r>
      <w:r w:rsidRPr="00A27882">
        <w:rPr>
          <w:rFonts w:asciiTheme="minorHAnsi" w:hAnsiTheme="minorHAnsi" w:cs="Calibri"/>
          <w:bCs/>
          <w:spacing w:val="2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di</w:t>
      </w:r>
      <w:r w:rsidRPr="00A27882">
        <w:rPr>
          <w:rFonts w:asciiTheme="minorHAnsi" w:hAnsiTheme="minorHAnsi" w:cs="Calibri"/>
          <w:bCs/>
          <w:spacing w:val="2"/>
          <w:w w:val="105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>Istituto);</w:t>
      </w:r>
    </w:p>
    <w:p w14:paraId="593B677B" w14:textId="77777777" w:rsidR="00975288" w:rsidRPr="00A27882" w:rsidRDefault="00975288" w:rsidP="00975288">
      <w:pPr>
        <w:pStyle w:val="Corpotesto"/>
        <w:spacing w:line="289" w:lineRule="exact"/>
        <w:ind w:left="993" w:right="72" w:hanging="993"/>
        <w:jc w:val="both"/>
        <w:rPr>
          <w:rFonts w:asciiTheme="minorHAnsi" w:hAnsiTheme="minorHAnsi" w:cs="Calibri"/>
          <w:bCs/>
        </w:rPr>
      </w:pPr>
      <w:r w:rsidRPr="00A27882">
        <w:rPr>
          <w:rFonts w:asciiTheme="minorHAnsi" w:hAnsiTheme="minorHAnsi" w:cs="Calibri"/>
          <w:bCs/>
        </w:rPr>
        <w:t>VISTO</w:t>
      </w:r>
      <w:r w:rsidRPr="00A27882">
        <w:rPr>
          <w:rFonts w:asciiTheme="minorHAnsi" w:hAnsiTheme="minorHAnsi" w:cs="Calibri"/>
          <w:bCs/>
          <w:spacing w:val="80"/>
        </w:rPr>
        <w:t xml:space="preserve"> </w:t>
      </w:r>
      <w:r w:rsidRPr="00A27882">
        <w:rPr>
          <w:rFonts w:asciiTheme="minorHAnsi" w:hAnsiTheme="minorHAnsi" w:cs="Calibri"/>
          <w:bCs/>
          <w:spacing w:val="80"/>
        </w:rPr>
        <w:tab/>
      </w:r>
      <w:r w:rsidRPr="00A27882">
        <w:rPr>
          <w:rFonts w:asciiTheme="minorHAnsi" w:hAnsiTheme="minorHAnsi" w:cs="Calibri"/>
          <w:bCs/>
        </w:rPr>
        <w:t>il progetto PENSARE STEM presentato in data 7.02.2024 attraverso la piattaforma FUTURA;</w:t>
      </w:r>
    </w:p>
    <w:p w14:paraId="56FDD0D2" w14:textId="77777777" w:rsidR="00975288" w:rsidRPr="00A27882" w:rsidRDefault="00975288" w:rsidP="00975288">
      <w:pPr>
        <w:pStyle w:val="Corpotesto"/>
        <w:spacing w:line="289" w:lineRule="exact"/>
        <w:ind w:left="993" w:right="72" w:hanging="993"/>
        <w:jc w:val="both"/>
        <w:rPr>
          <w:rFonts w:asciiTheme="minorHAnsi" w:hAnsiTheme="minorHAnsi" w:cs="Calibri"/>
          <w:bCs/>
        </w:rPr>
      </w:pPr>
      <w:r w:rsidRPr="00A27882">
        <w:rPr>
          <w:rFonts w:asciiTheme="minorHAnsi" w:hAnsiTheme="minorHAnsi" w:cs="Calibri"/>
          <w:bCs/>
        </w:rPr>
        <w:t>PRESO ATTO che in data 33792 del 29.02.2024 è stato rilasciato in piattaforma l’accordo di concessione firmato dal Direttore Generale e coordinatore dell’Unità di missione per il PNRR;</w:t>
      </w:r>
    </w:p>
    <w:p w14:paraId="6240DAC9" w14:textId="4F51FB26" w:rsidR="00975288" w:rsidRPr="00A27882" w:rsidRDefault="00975288" w:rsidP="00975288">
      <w:pPr>
        <w:spacing w:line="291" w:lineRule="exact"/>
        <w:ind w:left="993" w:right="72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VISTO</w:t>
      </w:r>
      <w:r w:rsidRPr="00A27882">
        <w:rPr>
          <w:rFonts w:asciiTheme="minorHAnsi" w:hAnsiTheme="minorHAnsi" w:cs="Calibri"/>
          <w:bCs/>
          <w:sz w:val="24"/>
          <w:szCs w:val="24"/>
        </w:rPr>
        <w:tab/>
        <w:t>il</w:t>
      </w:r>
      <w:r w:rsidRPr="00A27882">
        <w:rPr>
          <w:rFonts w:asciiTheme="minorHAnsi" w:hAnsiTheme="minorHAnsi" w:cs="Calibri"/>
          <w:bCs/>
          <w:spacing w:val="23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sz w:val="24"/>
          <w:szCs w:val="24"/>
        </w:rPr>
        <w:t>Programma</w:t>
      </w:r>
      <w:r w:rsidRPr="00A27882">
        <w:rPr>
          <w:rFonts w:asciiTheme="minorHAnsi" w:hAnsiTheme="minorHAnsi" w:cs="Calibri"/>
          <w:bCs/>
          <w:spacing w:val="23"/>
          <w:sz w:val="24"/>
          <w:szCs w:val="24"/>
        </w:rPr>
        <w:t xml:space="preserve"> </w:t>
      </w:r>
      <w:r w:rsidRPr="00A27882">
        <w:rPr>
          <w:rFonts w:asciiTheme="minorHAnsi" w:hAnsiTheme="minorHAnsi" w:cs="Calibri"/>
          <w:bCs/>
          <w:sz w:val="24"/>
          <w:szCs w:val="24"/>
        </w:rPr>
        <w:t>Annuale 20</w:t>
      </w:r>
      <w:r w:rsidR="0077681E" w:rsidRPr="00A27882">
        <w:rPr>
          <w:rFonts w:asciiTheme="minorHAnsi" w:hAnsiTheme="minorHAnsi" w:cs="Calibri"/>
          <w:bCs/>
          <w:sz w:val="24"/>
          <w:szCs w:val="24"/>
        </w:rPr>
        <w:t>24</w:t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 regolarmente approvato dal Consiglio di Istituto;</w:t>
      </w:r>
    </w:p>
    <w:p w14:paraId="6D162A55" w14:textId="77777777" w:rsidR="00975288" w:rsidRPr="00A27882" w:rsidRDefault="00975288" w:rsidP="00975288">
      <w:pPr>
        <w:pStyle w:val="Corpotesto"/>
        <w:spacing w:line="247" w:lineRule="auto"/>
        <w:ind w:left="992" w:right="74" w:hanging="992"/>
        <w:jc w:val="both"/>
        <w:rPr>
          <w:rFonts w:asciiTheme="minorHAnsi" w:hAnsiTheme="minorHAnsi" w:cs="Calibri"/>
          <w:bCs/>
          <w:w w:val="105"/>
        </w:rPr>
      </w:pPr>
      <w:r w:rsidRPr="00A27882">
        <w:rPr>
          <w:rFonts w:asciiTheme="minorHAnsi" w:hAnsiTheme="minorHAnsi" w:cs="Calibri"/>
          <w:bCs/>
          <w:w w:val="105"/>
        </w:rPr>
        <w:t>VISTO</w:t>
      </w:r>
      <w:r w:rsidRPr="00A27882">
        <w:rPr>
          <w:rFonts w:asciiTheme="minorHAnsi" w:hAnsiTheme="minorHAnsi" w:cs="Calibri"/>
          <w:bCs/>
          <w:w w:val="105"/>
        </w:rPr>
        <w:tab/>
        <w:t xml:space="preserve">il provvedimento di assunzione a bilancio prot. 2291 </w:t>
      </w:r>
      <w:proofErr w:type="gramStart"/>
      <w:r w:rsidRPr="00A27882">
        <w:rPr>
          <w:rFonts w:asciiTheme="minorHAnsi" w:hAnsiTheme="minorHAnsi" w:cs="Calibri"/>
          <w:bCs/>
          <w:w w:val="105"/>
        </w:rPr>
        <w:t>dell' 1.03.2024</w:t>
      </w:r>
      <w:proofErr w:type="gramEnd"/>
      <w:r w:rsidRPr="00A27882">
        <w:rPr>
          <w:rFonts w:asciiTheme="minorHAnsi" w:hAnsiTheme="minorHAnsi" w:cs="Calibri"/>
          <w:bCs/>
          <w:w w:val="105"/>
        </w:rPr>
        <w:t>;</w:t>
      </w:r>
    </w:p>
    <w:p w14:paraId="0662EC81" w14:textId="77777777" w:rsidR="00975288" w:rsidRPr="00A27882" w:rsidRDefault="00975288" w:rsidP="00975288">
      <w:pPr>
        <w:ind w:left="992" w:hanging="992"/>
        <w:rPr>
          <w:rFonts w:asciiTheme="minorHAnsi" w:hAnsiTheme="minorHAnsi" w:cs="Calibri"/>
          <w:bCs/>
          <w:w w:val="105"/>
          <w:sz w:val="24"/>
          <w:szCs w:val="24"/>
        </w:rPr>
      </w:pPr>
      <w:r w:rsidRPr="00A27882">
        <w:rPr>
          <w:rFonts w:asciiTheme="minorHAnsi" w:hAnsiTheme="minorHAnsi" w:cs="Calibri"/>
          <w:bCs/>
          <w:w w:val="105"/>
          <w:sz w:val="24"/>
          <w:szCs w:val="24"/>
        </w:rPr>
        <w:t>VISTA</w:t>
      </w:r>
      <w:r w:rsidRPr="00A27882">
        <w:rPr>
          <w:rFonts w:asciiTheme="minorHAnsi" w:hAnsiTheme="minorHAnsi" w:cs="Calibri"/>
          <w:bCs/>
          <w:w w:val="105"/>
          <w:sz w:val="24"/>
          <w:szCs w:val="24"/>
        </w:rPr>
        <w:tab/>
      </w:r>
      <w:r w:rsidRPr="00A27882">
        <w:rPr>
          <w:rFonts w:asciiTheme="minorHAnsi" w:hAnsiTheme="minorHAnsi" w:cs="Calibri"/>
          <w:bCs/>
          <w:sz w:val="24"/>
          <w:szCs w:val="24"/>
        </w:rPr>
        <w:t>la Delibera del Consiglio d’Istituto con la quale è stato approvato il PTOF per l’anno scolastico corrente;</w:t>
      </w:r>
    </w:p>
    <w:p w14:paraId="1C17BA73" w14:textId="52862FA8" w:rsidR="00975288" w:rsidRPr="00A27882" w:rsidRDefault="00A27882" w:rsidP="00A27882">
      <w:pPr>
        <w:ind w:left="993" w:hanging="993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VISTE</w:t>
      </w:r>
      <w:r w:rsidRPr="00A27882">
        <w:rPr>
          <w:rFonts w:asciiTheme="minorHAnsi" w:hAnsiTheme="minorHAnsi" w:cs="Calibri"/>
          <w:bCs/>
          <w:sz w:val="24"/>
          <w:szCs w:val="24"/>
        </w:rPr>
        <w:tab/>
        <w:t>le delibere di adesione all’avviso da parte degli organi Collegiali</w:t>
      </w:r>
    </w:p>
    <w:p w14:paraId="5558A059" w14:textId="77777777" w:rsidR="00EA7608" w:rsidRPr="00A27882" w:rsidRDefault="00EA7608" w:rsidP="00790567">
      <w:pPr>
        <w:ind w:left="1410" w:hanging="1410"/>
        <w:jc w:val="center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>DECRETA</w:t>
      </w:r>
    </w:p>
    <w:p w14:paraId="440C569D" w14:textId="77777777" w:rsidR="00EA7608" w:rsidRPr="00A27882" w:rsidRDefault="00EA7608" w:rsidP="00EA7608">
      <w:pPr>
        <w:ind w:left="1410" w:hanging="1410"/>
        <w:rPr>
          <w:rFonts w:asciiTheme="minorHAnsi" w:hAnsiTheme="minorHAnsi" w:cs="Calibri"/>
          <w:bCs/>
          <w:sz w:val="24"/>
          <w:szCs w:val="24"/>
        </w:rPr>
      </w:pPr>
    </w:p>
    <w:p w14:paraId="2863AE89" w14:textId="77777777" w:rsidR="00EA7608" w:rsidRPr="00A27882" w:rsidRDefault="00EA7608" w:rsidP="00EA7608">
      <w:pPr>
        <w:ind w:firstLine="8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 xml:space="preserve">che il Progetto </w:t>
      </w:r>
      <w:r w:rsidR="00790567" w:rsidRPr="00A27882">
        <w:rPr>
          <w:rFonts w:asciiTheme="minorHAnsi" w:hAnsiTheme="minorHAnsi" w:cs="Calibri"/>
          <w:bCs/>
          <w:sz w:val="24"/>
          <w:szCs w:val="24"/>
        </w:rPr>
        <w:t xml:space="preserve">indicato </w:t>
      </w:r>
      <w:r w:rsidR="00975288" w:rsidRPr="00A27882">
        <w:rPr>
          <w:rFonts w:asciiTheme="minorHAnsi" w:hAnsiTheme="minorHAnsi" w:cs="Calibri"/>
          <w:bCs/>
          <w:sz w:val="24"/>
          <w:szCs w:val="24"/>
        </w:rPr>
        <w:t>in oggetto</w:t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 sia inserito nel P</w:t>
      </w:r>
      <w:r w:rsidR="004D68F7" w:rsidRPr="00A27882">
        <w:rPr>
          <w:rFonts w:asciiTheme="minorHAnsi" w:hAnsiTheme="minorHAnsi" w:cs="Calibri"/>
          <w:bCs/>
          <w:sz w:val="24"/>
          <w:szCs w:val="24"/>
        </w:rPr>
        <w:t>T</w:t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OF d’Istituto per l’Anno Scolastico </w:t>
      </w:r>
      <w:r w:rsidR="00790567" w:rsidRPr="00A27882">
        <w:rPr>
          <w:rFonts w:asciiTheme="minorHAnsi" w:hAnsiTheme="minorHAnsi" w:cs="Calibri"/>
          <w:bCs/>
          <w:sz w:val="24"/>
          <w:szCs w:val="24"/>
        </w:rPr>
        <w:t>corrente</w:t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. </w:t>
      </w:r>
    </w:p>
    <w:p w14:paraId="132B8E05" w14:textId="77777777" w:rsidR="00EA7608" w:rsidRPr="00A27882" w:rsidRDefault="00EA7608" w:rsidP="00EA7608">
      <w:pPr>
        <w:ind w:firstLine="8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 xml:space="preserve">Tale inserimento verrà ratificato nelle prossime sedute del Collegio dei Docenti e del Consiglio di Istituto. </w:t>
      </w:r>
    </w:p>
    <w:p w14:paraId="08F41DE7" w14:textId="77777777" w:rsidR="00EA7608" w:rsidRPr="00A27882" w:rsidRDefault="00EA7608" w:rsidP="00EA7608">
      <w:pPr>
        <w:ind w:firstLine="8"/>
        <w:rPr>
          <w:rFonts w:asciiTheme="minorHAnsi" w:hAnsiTheme="minorHAnsi" w:cs="Calibri"/>
          <w:bCs/>
          <w:sz w:val="24"/>
          <w:szCs w:val="24"/>
        </w:rPr>
      </w:pPr>
      <w:r w:rsidRPr="00A27882">
        <w:rPr>
          <w:rFonts w:asciiTheme="minorHAnsi" w:hAnsiTheme="minorHAnsi" w:cs="Calibri"/>
          <w:bCs/>
          <w:sz w:val="24"/>
          <w:szCs w:val="24"/>
        </w:rPr>
        <w:t xml:space="preserve">Tanto si dichiara affinché lo stesso Decreto venga pubblicato </w:t>
      </w:r>
      <w:r w:rsidR="00975288" w:rsidRPr="00A27882">
        <w:rPr>
          <w:rFonts w:asciiTheme="minorHAnsi" w:hAnsiTheme="minorHAnsi" w:cs="Calibri"/>
          <w:bCs/>
          <w:sz w:val="24"/>
          <w:szCs w:val="24"/>
        </w:rPr>
        <w:t>nella sezione di pubblicità legale (albo on-line)</w:t>
      </w:r>
      <w:r w:rsidRPr="00A27882">
        <w:rPr>
          <w:rFonts w:asciiTheme="minorHAnsi" w:hAnsiTheme="minorHAnsi" w:cs="Calibri"/>
          <w:bCs/>
          <w:sz w:val="24"/>
          <w:szCs w:val="24"/>
        </w:rPr>
        <w:t xml:space="preserve"> di questa Istituzione Scolastica. </w:t>
      </w:r>
    </w:p>
    <w:p w14:paraId="182BD05B" w14:textId="77777777" w:rsidR="00EA7608" w:rsidRPr="00975288" w:rsidRDefault="00EA7608" w:rsidP="00EA7608">
      <w:pPr>
        <w:ind w:firstLine="8"/>
        <w:rPr>
          <w:rFonts w:asciiTheme="minorHAnsi" w:hAnsiTheme="minorHAnsi" w:cs="Calibri"/>
          <w:sz w:val="24"/>
          <w:szCs w:val="24"/>
        </w:rPr>
      </w:pPr>
    </w:p>
    <w:p w14:paraId="63E4F7B1" w14:textId="77777777" w:rsidR="00EA7608" w:rsidRPr="00975288" w:rsidRDefault="00EA7608" w:rsidP="00A27882">
      <w:pPr>
        <w:ind w:left="4764" w:firstLine="397"/>
        <w:rPr>
          <w:rFonts w:asciiTheme="minorHAnsi" w:hAnsiTheme="minorHAnsi" w:cs="Calibri"/>
          <w:sz w:val="24"/>
          <w:szCs w:val="24"/>
        </w:rPr>
      </w:pPr>
      <w:r w:rsidRPr="00975288">
        <w:rPr>
          <w:rFonts w:asciiTheme="minorHAnsi" w:hAnsiTheme="minorHAnsi" w:cs="Calibri"/>
          <w:sz w:val="24"/>
          <w:szCs w:val="24"/>
        </w:rPr>
        <w:t>F.to digitalmente da</w:t>
      </w:r>
    </w:p>
    <w:p w14:paraId="61FF29D3" w14:textId="77777777" w:rsidR="00EA3B98" w:rsidRPr="00975288" w:rsidRDefault="00B03063" w:rsidP="00EA7608">
      <w:pPr>
        <w:ind w:left="4248" w:firstLine="708"/>
        <w:rPr>
          <w:rFonts w:asciiTheme="minorHAnsi" w:hAnsiTheme="minorHAnsi" w:cs="Calibri"/>
          <w:sz w:val="24"/>
          <w:szCs w:val="24"/>
        </w:rPr>
      </w:pPr>
      <w:r w:rsidRPr="00975288">
        <w:rPr>
          <w:rFonts w:asciiTheme="minorHAnsi" w:hAnsiTheme="minorHAnsi" w:cs="Calibri"/>
          <w:sz w:val="24"/>
          <w:szCs w:val="24"/>
        </w:rPr>
        <w:t>IL DIRIGENTE SCOLASTICO</w:t>
      </w:r>
    </w:p>
    <w:p w14:paraId="14F46C68" w14:textId="2D9E9E5B" w:rsidR="00B03063" w:rsidRPr="00975288" w:rsidRDefault="00A27882" w:rsidP="00EA7608">
      <w:pPr>
        <w:ind w:left="4248" w:firstLine="708"/>
        <w:rPr>
          <w:rFonts w:asciiTheme="minorHAnsi" w:hAnsiTheme="minorHAnsi" w:cs="Calibri"/>
          <w:sz w:val="24"/>
          <w:szCs w:val="24"/>
        </w:rPr>
      </w:pPr>
      <w:r w:rsidRPr="00A27882">
        <w:rPr>
          <w:rFonts w:asciiTheme="minorHAnsi" w:hAnsiTheme="minorHAnsi" w:cs="Calibri"/>
          <w:sz w:val="24"/>
          <w:szCs w:val="24"/>
        </w:rPr>
        <w:t xml:space="preserve">             </w:t>
      </w:r>
      <w:r w:rsidR="00B03063" w:rsidRPr="00A27882">
        <w:rPr>
          <w:rFonts w:asciiTheme="minorHAnsi" w:hAnsiTheme="minorHAnsi" w:cs="Calibri"/>
          <w:sz w:val="24"/>
          <w:szCs w:val="24"/>
        </w:rPr>
        <w:t>Licia Marozzo</w:t>
      </w:r>
    </w:p>
    <w:sectPr w:rsidR="00B03063" w:rsidRPr="00975288" w:rsidSect="004D1EA3">
      <w:headerReference w:type="default" r:id="rId10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674A" w14:textId="77777777" w:rsidR="004D1EA3" w:rsidRDefault="004D1EA3">
      <w:r>
        <w:separator/>
      </w:r>
    </w:p>
  </w:endnote>
  <w:endnote w:type="continuationSeparator" w:id="0">
    <w:p w14:paraId="2E01C870" w14:textId="77777777" w:rsidR="004D1EA3" w:rsidRDefault="004D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57FF" w14:textId="77777777" w:rsidR="004D1EA3" w:rsidRDefault="004D1EA3">
      <w:r>
        <w:separator/>
      </w:r>
    </w:p>
  </w:footnote>
  <w:footnote w:type="continuationSeparator" w:id="0">
    <w:p w14:paraId="3D121EF5" w14:textId="77777777" w:rsidR="004D1EA3" w:rsidRDefault="004D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C959" w14:textId="561C7C8F" w:rsidR="00790567" w:rsidRDefault="00A27882">
    <w:pPr>
      <w:pStyle w:val="Intestazion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C0B4CCD" wp14:editId="41369DED">
          <wp:simplePos x="0" y="0"/>
          <wp:positionH relativeFrom="column">
            <wp:posOffset>193675</wp:posOffset>
          </wp:positionH>
          <wp:positionV relativeFrom="paragraph">
            <wp:posOffset>176472</wp:posOffset>
          </wp:positionV>
          <wp:extent cx="4813539" cy="869633"/>
          <wp:effectExtent l="0" t="0" r="0" b="0"/>
          <wp:wrapSquare wrapText="bothSides"/>
          <wp:docPr id="1" name="image1.png" descr="Immagine che contiene testo, schermata, Carattere, Elementi grafici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539" cy="86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4F795" w14:textId="5CA236C8" w:rsidR="00A27882" w:rsidRDefault="00A27882">
    <w:pPr>
      <w:pStyle w:val="Intestazione"/>
    </w:pPr>
  </w:p>
  <w:p w14:paraId="35403BFD" w14:textId="77777777" w:rsidR="00A27882" w:rsidRDefault="00A27882">
    <w:pPr>
      <w:pStyle w:val="Intestazione"/>
    </w:pPr>
  </w:p>
  <w:p w14:paraId="646C31BE" w14:textId="77777777" w:rsidR="00A27882" w:rsidRDefault="00A27882">
    <w:pPr>
      <w:pStyle w:val="Intestazione"/>
    </w:pPr>
  </w:p>
  <w:p w14:paraId="203E6897" w14:textId="77777777" w:rsidR="00A27882" w:rsidRDefault="00A27882">
    <w:pPr>
      <w:pStyle w:val="Intestazione"/>
    </w:pPr>
  </w:p>
  <w:p w14:paraId="30EF7D66" w14:textId="77777777" w:rsidR="00A27882" w:rsidRDefault="00A278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08"/>
    <w:rsid w:val="000825E0"/>
    <w:rsid w:val="00104DDC"/>
    <w:rsid w:val="00124B85"/>
    <w:rsid w:val="001261B0"/>
    <w:rsid w:val="0015135F"/>
    <w:rsid w:val="0015564A"/>
    <w:rsid w:val="0016777B"/>
    <w:rsid w:val="0018306B"/>
    <w:rsid w:val="00185F7D"/>
    <w:rsid w:val="001B7611"/>
    <w:rsid w:val="0022484E"/>
    <w:rsid w:val="00231C16"/>
    <w:rsid w:val="0032427D"/>
    <w:rsid w:val="0034090E"/>
    <w:rsid w:val="00342F12"/>
    <w:rsid w:val="00391EAF"/>
    <w:rsid w:val="00392657"/>
    <w:rsid w:val="003A01E8"/>
    <w:rsid w:val="003B2FF4"/>
    <w:rsid w:val="003B432F"/>
    <w:rsid w:val="003D6E3E"/>
    <w:rsid w:val="003D7775"/>
    <w:rsid w:val="0040679A"/>
    <w:rsid w:val="004205E0"/>
    <w:rsid w:val="004210C5"/>
    <w:rsid w:val="00422629"/>
    <w:rsid w:val="00446DB1"/>
    <w:rsid w:val="0044799A"/>
    <w:rsid w:val="00472A35"/>
    <w:rsid w:val="004D1EA3"/>
    <w:rsid w:val="004D68F7"/>
    <w:rsid w:val="00554249"/>
    <w:rsid w:val="00587102"/>
    <w:rsid w:val="00590D12"/>
    <w:rsid w:val="005F4CE7"/>
    <w:rsid w:val="0065558B"/>
    <w:rsid w:val="00672307"/>
    <w:rsid w:val="00685098"/>
    <w:rsid w:val="00691B42"/>
    <w:rsid w:val="006A7DC2"/>
    <w:rsid w:val="006E4C9F"/>
    <w:rsid w:val="00702AE9"/>
    <w:rsid w:val="0074158B"/>
    <w:rsid w:val="0077681E"/>
    <w:rsid w:val="00790567"/>
    <w:rsid w:val="007A46BC"/>
    <w:rsid w:val="007E29E4"/>
    <w:rsid w:val="0086439F"/>
    <w:rsid w:val="00864427"/>
    <w:rsid w:val="0087223A"/>
    <w:rsid w:val="008B6033"/>
    <w:rsid w:val="008D08B2"/>
    <w:rsid w:val="0094086D"/>
    <w:rsid w:val="00975288"/>
    <w:rsid w:val="00981033"/>
    <w:rsid w:val="009D4CEF"/>
    <w:rsid w:val="00A128FE"/>
    <w:rsid w:val="00A142D1"/>
    <w:rsid w:val="00A20D27"/>
    <w:rsid w:val="00A27882"/>
    <w:rsid w:val="00A800AD"/>
    <w:rsid w:val="00A92CCB"/>
    <w:rsid w:val="00AB6BFE"/>
    <w:rsid w:val="00AC796E"/>
    <w:rsid w:val="00AD09AC"/>
    <w:rsid w:val="00AF0890"/>
    <w:rsid w:val="00AF4BC6"/>
    <w:rsid w:val="00AF7FED"/>
    <w:rsid w:val="00B03063"/>
    <w:rsid w:val="00B53442"/>
    <w:rsid w:val="00BA59E2"/>
    <w:rsid w:val="00BB0BD8"/>
    <w:rsid w:val="00C273C4"/>
    <w:rsid w:val="00C90F38"/>
    <w:rsid w:val="00CC3716"/>
    <w:rsid w:val="00CE0D08"/>
    <w:rsid w:val="00CF4529"/>
    <w:rsid w:val="00D0420A"/>
    <w:rsid w:val="00D118E8"/>
    <w:rsid w:val="00D46AF0"/>
    <w:rsid w:val="00D572AD"/>
    <w:rsid w:val="00DA6B76"/>
    <w:rsid w:val="00DE795A"/>
    <w:rsid w:val="00E23AD7"/>
    <w:rsid w:val="00E45AF5"/>
    <w:rsid w:val="00E50A64"/>
    <w:rsid w:val="00E72469"/>
    <w:rsid w:val="00E7637B"/>
    <w:rsid w:val="00EA3B98"/>
    <w:rsid w:val="00EA7608"/>
    <w:rsid w:val="00F01019"/>
    <w:rsid w:val="00F45F30"/>
    <w:rsid w:val="00FB4387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00079"/>
  <w14:defaultImageDpi w14:val="0"/>
  <w15:docId w15:val="{C7DE3472-D68B-4D1E-AF9E-A195C216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7905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05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75288"/>
    <w:pPr>
      <w:widowControl w:val="0"/>
      <w:autoSpaceDE w:val="0"/>
      <w:autoSpaceDN w:val="0"/>
      <w:jc w:val="left"/>
    </w:pPr>
    <w:rPr>
      <w:rFonts w:ascii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975288"/>
    <w:rPr>
      <w:rFonts w:ascii="Cambria" w:hAnsi="Cambria" w:cs="Cambria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65001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meliamantea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sic865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3432</Characters>
  <Application>Microsoft Office Word</Application>
  <DocSecurity>0</DocSecurity>
  <Lines>28</Lines>
  <Paragraphs>7</Paragraphs>
  <ScaleCrop>false</ScaleCrop>
  <Company>Olidata S.p.A.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Licia Marozzo</cp:lastModifiedBy>
  <cp:revision>3</cp:revision>
  <cp:lastPrinted>2024-04-08T19:01:00Z</cp:lastPrinted>
  <dcterms:created xsi:type="dcterms:W3CDTF">2024-04-08T19:01:00Z</dcterms:created>
  <dcterms:modified xsi:type="dcterms:W3CDTF">2024-04-08T19:01:00Z</dcterms:modified>
</cp:coreProperties>
</file>